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21549A66"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5D0EB8" w:rsidRPr="005D0EB8">
        <w:rPr>
          <w:b/>
          <w:bCs/>
          <w:szCs w:val="26"/>
        </w:rPr>
        <w:t xml:space="preserve">KITŲ INŽINERINIŲ STATINIŲ KITOS PASKIRTIES – BUITINIŲ NUOTEKŲ VALYMO ĮRENGINIO, SKUODO R., MOSĖDŽIO SEN., ŠAUKLIŲ K., MOSĖDŽIO G. 55 NAUJOS STATYBOS SUPAPRASTINTO PROJEKTO PARENGIMO PASLAUGŲ </w:t>
      </w:r>
      <w:r w:rsidR="00EF47AC" w:rsidRPr="00EF47AC">
        <w:rPr>
          <w:b/>
          <w:bCs/>
          <w:szCs w:val="26"/>
        </w:rPr>
        <w:t>PIRKIM</w:t>
      </w:r>
      <w:r w:rsidR="00EF47AC">
        <w:rPr>
          <w:b/>
          <w:bCs/>
          <w:szCs w:val="26"/>
        </w:rPr>
        <w:t>UI</w:t>
      </w:r>
      <w:r w:rsidR="00B12161">
        <w:rPr>
          <w:b/>
          <w:bCs/>
          <w:szCs w:val="26"/>
        </w:rPr>
        <w:t xml:space="preserve"> </w:t>
      </w: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02630D" w:rsidRDefault="000D7F8C" w:rsidP="00FD5A02">
            <w:r w:rsidRPr="0002630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r w:rsidRPr="00384511">
        <w:rPr>
          <w:rFonts w:eastAsia="Calibri"/>
          <w:i/>
          <w:sz w:val="20"/>
          <w:szCs w:val="20"/>
          <w:lang w:eastAsia="ar-SA"/>
        </w:rPr>
        <w:t>sub</w:t>
      </w:r>
      <w:r w:rsidR="004020B6" w:rsidRPr="00384511">
        <w:rPr>
          <w:rFonts w:eastAsia="Calibri"/>
          <w:i/>
          <w:sz w:val="20"/>
          <w:szCs w:val="20"/>
          <w:lang w:eastAsia="ar-SA"/>
        </w:rPr>
        <w:t>teikėją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02630D">
              <w:rPr>
                <w:sz w:val="20"/>
                <w:szCs w:val="20"/>
                <w:lang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6D3B25DA" w14:textId="77777777" w:rsidR="00CA252E" w:rsidRDefault="00CA252E" w:rsidP="003B677C">
      <w:pPr>
        <w:rPr>
          <w:b/>
        </w:rPr>
      </w:pPr>
    </w:p>
    <w:p w14:paraId="539B473E" w14:textId="14E2901F" w:rsidR="00563C2E" w:rsidRDefault="001209CF" w:rsidP="00C07009">
      <w:pPr>
        <w:jc w:val="center"/>
        <w:rPr>
          <w:b/>
        </w:rPr>
      </w:pPr>
      <w:r w:rsidRPr="006616F2">
        <w:rPr>
          <w:b/>
        </w:rPr>
        <w:lastRenderedPageBreak/>
        <w:t>5</w:t>
      </w:r>
      <w:r w:rsidR="00563C2E" w:rsidRPr="006616F2">
        <w:rPr>
          <w:b/>
        </w:rPr>
        <w:t xml:space="preserve">. PASIŪLYMO KAINA </w:t>
      </w:r>
    </w:p>
    <w:p w14:paraId="5A8F0B03" w14:textId="77777777" w:rsidR="00CE5ED9" w:rsidRDefault="00CE5ED9" w:rsidP="00C07009">
      <w:pPr>
        <w:jc w:val="center"/>
        <w:rPr>
          <w:b/>
        </w:rPr>
      </w:pPr>
    </w:p>
    <w:p w14:paraId="5A7BC86B" w14:textId="59C489E2" w:rsidR="00522C14" w:rsidRPr="006616F2" w:rsidRDefault="00522C14" w:rsidP="00522C14">
      <w:pPr>
        <w:rPr>
          <w:b/>
        </w:rPr>
      </w:pPr>
      <w:bookmarkStart w:id="2" w:name="_Hlk195270404"/>
      <w:r w:rsidRPr="00522C14">
        <w:rPr>
          <w:bCs/>
          <w:iCs/>
          <w:color w:val="00000A"/>
          <w:lang w:eastAsia="lt-LT"/>
        </w:rPr>
        <w:t>1 Pirkimo dalis.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7109"/>
        <w:gridCol w:w="2097"/>
      </w:tblGrid>
      <w:tr w:rsidR="00B4120D" w:rsidRPr="00152C1E" w14:paraId="4AF36B21" w14:textId="77777777" w:rsidTr="00B4120D">
        <w:trPr>
          <w:trHeight w:val="309"/>
        </w:trPr>
        <w:tc>
          <w:tcPr>
            <w:tcW w:w="683" w:type="dxa"/>
            <w:shd w:val="pct5" w:color="auto" w:fill="auto"/>
            <w:vAlign w:val="center"/>
          </w:tcPr>
          <w:p w14:paraId="07090026" w14:textId="77777777" w:rsidR="00B4120D" w:rsidRPr="00152C1E" w:rsidRDefault="00B4120D" w:rsidP="005D641B">
            <w:pPr>
              <w:jc w:val="center"/>
              <w:rPr>
                <w:b/>
              </w:rPr>
            </w:pPr>
            <w:r w:rsidRPr="00152C1E">
              <w:rPr>
                <w:b/>
              </w:rPr>
              <w:t>Eil. Nr.</w:t>
            </w:r>
          </w:p>
        </w:tc>
        <w:tc>
          <w:tcPr>
            <w:tcW w:w="7109" w:type="dxa"/>
            <w:shd w:val="pct5" w:color="auto" w:fill="auto"/>
            <w:vAlign w:val="center"/>
          </w:tcPr>
          <w:p w14:paraId="7F57777C" w14:textId="77777777" w:rsidR="00B4120D" w:rsidRPr="00152C1E" w:rsidRDefault="00B4120D" w:rsidP="005D641B">
            <w:pPr>
              <w:jc w:val="center"/>
              <w:rPr>
                <w:b/>
              </w:rPr>
            </w:pPr>
            <w:r w:rsidRPr="00152C1E">
              <w:rPr>
                <w:b/>
                <w:iCs/>
              </w:rPr>
              <w:t>Pirkimo objektas</w:t>
            </w:r>
          </w:p>
        </w:tc>
        <w:tc>
          <w:tcPr>
            <w:tcW w:w="2097" w:type="dxa"/>
            <w:shd w:val="pct5" w:color="auto" w:fill="auto"/>
          </w:tcPr>
          <w:p w14:paraId="0660CF0A" w14:textId="7F8655A9" w:rsidR="00B4120D" w:rsidRPr="00152C1E" w:rsidRDefault="00B4120D" w:rsidP="005D641B">
            <w:pPr>
              <w:jc w:val="center"/>
              <w:rPr>
                <w:i/>
              </w:rPr>
            </w:pPr>
            <w:r>
              <w:rPr>
                <w:b/>
              </w:rPr>
              <w:t>Kaina</w:t>
            </w:r>
            <w:r w:rsidRPr="00152C1E">
              <w:rPr>
                <w:b/>
              </w:rPr>
              <w:t>, EUR be PVM</w:t>
            </w:r>
          </w:p>
        </w:tc>
      </w:tr>
      <w:tr w:rsidR="00B4120D" w:rsidRPr="00152C1E" w14:paraId="41CF755F" w14:textId="77777777" w:rsidTr="00B4120D">
        <w:trPr>
          <w:trHeight w:val="141"/>
        </w:trPr>
        <w:tc>
          <w:tcPr>
            <w:tcW w:w="683" w:type="dxa"/>
            <w:vAlign w:val="center"/>
          </w:tcPr>
          <w:p w14:paraId="7761A92D" w14:textId="77777777" w:rsidR="00B4120D" w:rsidRPr="00563C2E" w:rsidRDefault="00B4120D" w:rsidP="005D641B">
            <w:pPr>
              <w:jc w:val="center"/>
              <w:rPr>
                <w:i/>
                <w:sz w:val="20"/>
                <w:szCs w:val="20"/>
                <w:lang w:val="en-US"/>
              </w:rPr>
            </w:pPr>
            <w:r w:rsidRPr="00563C2E">
              <w:rPr>
                <w:i/>
                <w:sz w:val="20"/>
                <w:szCs w:val="20"/>
                <w:lang w:val="en-US"/>
              </w:rPr>
              <w:t>1</w:t>
            </w:r>
          </w:p>
        </w:tc>
        <w:tc>
          <w:tcPr>
            <w:tcW w:w="7109" w:type="dxa"/>
            <w:vAlign w:val="center"/>
          </w:tcPr>
          <w:p w14:paraId="78A41B88" w14:textId="77777777" w:rsidR="00B4120D" w:rsidRPr="00563C2E" w:rsidRDefault="00B4120D" w:rsidP="005D641B">
            <w:pPr>
              <w:jc w:val="center"/>
              <w:rPr>
                <w:i/>
                <w:sz w:val="20"/>
                <w:szCs w:val="20"/>
              </w:rPr>
            </w:pPr>
            <w:r w:rsidRPr="00563C2E">
              <w:rPr>
                <w:i/>
                <w:iCs/>
                <w:sz w:val="20"/>
                <w:szCs w:val="20"/>
              </w:rPr>
              <w:t>2</w:t>
            </w:r>
          </w:p>
        </w:tc>
        <w:tc>
          <w:tcPr>
            <w:tcW w:w="2097" w:type="dxa"/>
          </w:tcPr>
          <w:p w14:paraId="757C6F87" w14:textId="135196AD" w:rsidR="00B4120D" w:rsidRPr="00563C2E" w:rsidRDefault="00B4120D" w:rsidP="005D641B">
            <w:pPr>
              <w:jc w:val="center"/>
              <w:rPr>
                <w:i/>
                <w:sz w:val="20"/>
                <w:szCs w:val="20"/>
              </w:rPr>
            </w:pPr>
          </w:p>
        </w:tc>
      </w:tr>
      <w:tr w:rsidR="00B4120D" w:rsidRPr="00152C1E" w14:paraId="261CC743" w14:textId="77777777" w:rsidTr="00B4120D">
        <w:tc>
          <w:tcPr>
            <w:tcW w:w="683" w:type="dxa"/>
          </w:tcPr>
          <w:p w14:paraId="4ED68392" w14:textId="77777777" w:rsidR="00B4120D" w:rsidRPr="00175CD0" w:rsidRDefault="00B4120D" w:rsidP="005A181A">
            <w:pPr>
              <w:jc w:val="center"/>
              <w:rPr>
                <w:bCs/>
                <w:sz w:val="28"/>
                <w:szCs w:val="28"/>
              </w:rPr>
            </w:pPr>
            <w:r w:rsidRPr="00175CD0">
              <w:rPr>
                <w:bCs/>
                <w:sz w:val="28"/>
                <w:szCs w:val="28"/>
              </w:rPr>
              <w:t>1.</w:t>
            </w:r>
          </w:p>
        </w:tc>
        <w:tc>
          <w:tcPr>
            <w:tcW w:w="710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365288FE" w:rsidR="00B4120D" w:rsidRPr="00887E75" w:rsidRDefault="007F4186" w:rsidP="005A181A">
            <w:pPr>
              <w:jc w:val="both"/>
              <w:rPr>
                <w:iCs/>
                <w:color w:val="00000A"/>
                <w:lang w:eastAsia="lt-LT"/>
              </w:rPr>
            </w:pPr>
            <w:r>
              <w:rPr>
                <w:iCs/>
                <w:color w:val="00000A"/>
                <w:lang w:eastAsia="lt-LT"/>
              </w:rPr>
              <w:t>K</w:t>
            </w:r>
            <w:r w:rsidRPr="007F4186">
              <w:rPr>
                <w:iCs/>
                <w:color w:val="00000A"/>
                <w:lang w:eastAsia="lt-LT"/>
              </w:rPr>
              <w:t xml:space="preserve">itų inžinerinių statinių kitos paskirties – buitinių nuotekų valymo įrenginio, </w:t>
            </w:r>
            <w:r>
              <w:rPr>
                <w:iCs/>
                <w:color w:val="00000A"/>
                <w:lang w:eastAsia="lt-LT"/>
              </w:rPr>
              <w:t>S</w:t>
            </w:r>
            <w:r w:rsidRPr="007F4186">
              <w:rPr>
                <w:iCs/>
                <w:color w:val="00000A"/>
                <w:lang w:eastAsia="lt-LT"/>
              </w:rPr>
              <w:t xml:space="preserve">kuodo r., </w:t>
            </w:r>
            <w:r>
              <w:rPr>
                <w:iCs/>
                <w:color w:val="00000A"/>
                <w:lang w:eastAsia="lt-LT"/>
              </w:rPr>
              <w:t>M</w:t>
            </w:r>
            <w:r w:rsidRPr="007F4186">
              <w:rPr>
                <w:iCs/>
                <w:color w:val="00000A"/>
                <w:lang w:eastAsia="lt-LT"/>
              </w:rPr>
              <w:t xml:space="preserve">osėdžio sen., </w:t>
            </w:r>
            <w:r>
              <w:rPr>
                <w:iCs/>
                <w:color w:val="00000A"/>
                <w:lang w:eastAsia="lt-LT"/>
              </w:rPr>
              <w:t>Š</w:t>
            </w:r>
            <w:r w:rsidRPr="007F4186">
              <w:rPr>
                <w:iCs/>
                <w:color w:val="00000A"/>
                <w:lang w:eastAsia="lt-LT"/>
              </w:rPr>
              <w:t xml:space="preserve">auklių k., </w:t>
            </w:r>
            <w:r>
              <w:rPr>
                <w:iCs/>
                <w:color w:val="00000A"/>
                <w:lang w:eastAsia="lt-LT"/>
              </w:rPr>
              <w:t>M</w:t>
            </w:r>
            <w:r w:rsidRPr="007F4186">
              <w:rPr>
                <w:iCs/>
                <w:color w:val="00000A"/>
                <w:lang w:eastAsia="lt-LT"/>
              </w:rPr>
              <w:t>osėdžio g. 55 naujos statybos supaprastinto projekto parengim</w:t>
            </w:r>
            <w:r>
              <w:rPr>
                <w:iCs/>
                <w:color w:val="00000A"/>
                <w:lang w:eastAsia="lt-LT"/>
              </w:rPr>
              <w:t>as</w:t>
            </w:r>
          </w:p>
        </w:tc>
        <w:tc>
          <w:tcPr>
            <w:tcW w:w="2097" w:type="dxa"/>
          </w:tcPr>
          <w:p w14:paraId="00E32C07" w14:textId="77777777" w:rsidR="00B4120D" w:rsidRPr="00152C1E" w:rsidRDefault="00B4120D" w:rsidP="005A181A">
            <w:pPr>
              <w:ind w:firstLine="41"/>
            </w:pPr>
          </w:p>
        </w:tc>
      </w:tr>
      <w:tr w:rsidR="00B4120D" w:rsidRPr="00152C1E" w14:paraId="0D1B26C9" w14:textId="77777777" w:rsidTr="00B4120D">
        <w:tc>
          <w:tcPr>
            <w:tcW w:w="683" w:type="dxa"/>
          </w:tcPr>
          <w:p w14:paraId="58F22ECF" w14:textId="46BB9CA8" w:rsidR="00B4120D" w:rsidRPr="00175CD0" w:rsidRDefault="00B4120D" w:rsidP="005A181A">
            <w:pPr>
              <w:jc w:val="center"/>
              <w:rPr>
                <w:bCs/>
                <w:sz w:val="28"/>
                <w:szCs w:val="28"/>
              </w:rPr>
            </w:pPr>
            <w:r>
              <w:rPr>
                <w:bCs/>
                <w:sz w:val="28"/>
                <w:szCs w:val="28"/>
              </w:rPr>
              <w:t>2.</w:t>
            </w:r>
          </w:p>
        </w:tc>
        <w:tc>
          <w:tcPr>
            <w:tcW w:w="7109" w:type="dxa"/>
            <w:tcBorders>
              <w:top w:val="single" w:sz="4" w:space="0" w:color="auto"/>
              <w:left w:val="single" w:sz="4" w:space="0" w:color="auto"/>
              <w:bottom w:val="single" w:sz="4" w:space="0" w:color="auto"/>
              <w:right w:val="single" w:sz="4" w:space="0" w:color="auto"/>
            </w:tcBorders>
            <w:shd w:val="clear" w:color="auto" w:fill="FFFFFF" w:themeFill="background1"/>
          </w:tcPr>
          <w:p w14:paraId="5DFA9470" w14:textId="1F1B7DEA" w:rsidR="00B4120D" w:rsidRPr="00887E75" w:rsidRDefault="00B4120D" w:rsidP="005A181A">
            <w:pPr>
              <w:jc w:val="both"/>
              <w:rPr>
                <w:lang w:eastAsia="lt-LT"/>
              </w:rPr>
            </w:pPr>
            <w:r>
              <w:rPr>
                <w:lang w:eastAsia="lt-LT"/>
              </w:rPr>
              <w:t>P</w:t>
            </w:r>
            <w:r w:rsidRPr="00887E75">
              <w:rPr>
                <w:lang w:eastAsia="lt-LT"/>
              </w:rPr>
              <w:t>rojekto vykdymo priežiūra</w:t>
            </w:r>
          </w:p>
        </w:tc>
        <w:tc>
          <w:tcPr>
            <w:tcW w:w="2097" w:type="dxa"/>
          </w:tcPr>
          <w:p w14:paraId="255D7340" w14:textId="77777777" w:rsidR="00B4120D" w:rsidRPr="00152C1E" w:rsidRDefault="00B4120D" w:rsidP="005A181A">
            <w:pPr>
              <w:ind w:firstLine="41"/>
            </w:pPr>
          </w:p>
        </w:tc>
      </w:tr>
      <w:tr w:rsidR="00B4120D" w:rsidRPr="00152C1E" w14:paraId="251A1727" w14:textId="77777777" w:rsidTr="00B4120D">
        <w:tc>
          <w:tcPr>
            <w:tcW w:w="7792" w:type="dxa"/>
            <w:gridSpan w:val="2"/>
          </w:tcPr>
          <w:p w14:paraId="76B8C1E6" w14:textId="7BBB48F2" w:rsidR="00B4120D" w:rsidRPr="00B4120D" w:rsidRDefault="00B4120D" w:rsidP="005E67FC">
            <w:pPr>
              <w:ind w:firstLine="41"/>
              <w:jc w:val="right"/>
              <w:rPr>
                <w:b/>
                <w:bCs/>
              </w:rPr>
            </w:pPr>
            <w:r w:rsidRPr="00B4120D">
              <w:rPr>
                <w:b/>
                <w:bCs/>
                <w:lang w:eastAsia="lt-LT"/>
              </w:rPr>
              <w:t>PVM</w:t>
            </w:r>
            <w:r w:rsidR="00DE7BCF">
              <w:rPr>
                <w:b/>
                <w:bCs/>
                <w:lang w:eastAsia="lt-LT"/>
              </w:rPr>
              <w:t>*</w:t>
            </w:r>
            <w:r w:rsidRPr="00B4120D">
              <w:rPr>
                <w:b/>
                <w:bCs/>
                <w:lang w:eastAsia="lt-LT"/>
              </w:rPr>
              <w:t xml:space="preserve"> (21 %), Eur</w:t>
            </w:r>
          </w:p>
        </w:tc>
        <w:tc>
          <w:tcPr>
            <w:tcW w:w="2097" w:type="dxa"/>
          </w:tcPr>
          <w:p w14:paraId="28F39EA6" w14:textId="77777777" w:rsidR="00B4120D" w:rsidRPr="00152C1E" w:rsidRDefault="00B4120D" w:rsidP="005A181A">
            <w:pPr>
              <w:ind w:firstLine="41"/>
            </w:pPr>
          </w:p>
        </w:tc>
      </w:tr>
      <w:tr w:rsidR="00C746F8" w:rsidRPr="00152C1E" w14:paraId="73938623" w14:textId="77777777" w:rsidTr="00B4120D">
        <w:tc>
          <w:tcPr>
            <w:tcW w:w="7792" w:type="dxa"/>
            <w:gridSpan w:val="2"/>
          </w:tcPr>
          <w:p w14:paraId="377695AC" w14:textId="29F4423E" w:rsidR="00C746F8" w:rsidRPr="00B4120D" w:rsidRDefault="00C746F8" w:rsidP="005E67FC">
            <w:pPr>
              <w:ind w:firstLine="41"/>
              <w:jc w:val="right"/>
              <w:rPr>
                <w:b/>
                <w:bCs/>
              </w:rPr>
            </w:pPr>
            <w:r w:rsidRPr="00B4120D">
              <w:rPr>
                <w:b/>
                <w:bCs/>
              </w:rPr>
              <w:t>Bendra pasiūlymo kaina EUR</w:t>
            </w:r>
            <w:r w:rsidRPr="00B4120D">
              <w:rPr>
                <w:b/>
                <w:bCs/>
                <w:color w:val="FF0000"/>
              </w:rPr>
              <w:t xml:space="preserve"> </w:t>
            </w:r>
            <w:r w:rsidRPr="00B4120D">
              <w:rPr>
                <w:b/>
                <w:bCs/>
              </w:rPr>
              <w:t>su PVM</w:t>
            </w:r>
          </w:p>
        </w:tc>
        <w:tc>
          <w:tcPr>
            <w:tcW w:w="2097" w:type="dxa"/>
          </w:tcPr>
          <w:p w14:paraId="5B58AA8B" w14:textId="77777777" w:rsidR="00C746F8" w:rsidRPr="00152C1E" w:rsidRDefault="00C746F8" w:rsidP="005A181A">
            <w:pPr>
              <w:ind w:firstLine="41"/>
            </w:pPr>
          </w:p>
        </w:tc>
      </w:tr>
      <w:bookmarkEnd w:id="2"/>
    </w:tbl>
    <w:p w14:paraId="7BE78FE2" w14:textId="28FC918E" w:rsidR="00522C14" w:rsidRDefault="00522C14" w:rsidP="00394769">
      <w:pPr>
        <w:rPr>
          <w:b/>
        </w:rPr>
      </w:pPr>
    </w:p>
    <w:p w14:paraId="59D84B57" w14:textId="77777777" w:rsidR="00522C14" w:rsidRPr="009F5AA5" w:rsidRDefault="00522C14" w:rsidP="00522C14">
      <w:pPr>
        <w:ind w:firstLine="720"/>
      </w:pPr>
      <w:r w:rsidRPr="009F5AA5">
        <w:t xml:space="preserve">(Pateikiama kaina, nurodant </w:t>
      </w:r>
      <w:r w:rsidRPr="009F5AA5">
        <w:rPr>
          <w:rFonts w:eastAsia="Calibri"/>
        </w:rPr>
        <w:t>2 (du)</w:t>
      </w:r>
      <w:r w:rsidRPr="009F5AA5">
        <w:t xml:space="preserve"> skaičius po kablelio)</w:t>
      </w:r>
    </w:p>
    <w:p w14:paraId="2F7D2787" w14:textId="77777777" w:rsidR="00522C14" w:rsidRPr="009F5AA5" w:rsidRDefault="00522C14"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CAB00" w14:textId="77777777" w:rsidR="00382201" w:rsidRDefault="00382201" w:rsidP="00A227B1">
      <w:r>
        <w:separator/>
      </w:r>
    </w:p>
  </w:endnote>
  <w:endnote w:type="continuationSeparator" w:id="0">
    <w:p w14:paraId="2452E3C7" w14:textId="77777777" w:rsidR="00382201" w:rsidRDefault="00382201"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5D6B1" w14:textId="77777777" w:rsidR="00382201" w:rsidRDefault="00382201" w:rsidP="00A227B1">
      <w:r>
        <w:separator/>
      </w:r>
    </w:p>
  </w:footnote>
  <w:footnote w:type="continuationSeparator" w:id="0">
    <w:p w14:paraId="5E2BA167" w14:textId="77777777" w:rsidR="00382201" w:rsidRDefault="00382201"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2630D"/>
    <w:rsid w:val="00053A24"/>
    <w:rsid w:val="000A781D"/>
    <w:rsid w:val="000D6AE0"/>
    <w:rsid w:val="000D7F8C"/>
    <w:rsid w:val="00111BAE"/>
    <w:rsid w:val="00111E1A"/>
    <w:rsid w:val="001209CF"/>
    <w:rsid w:val="00121B26"/>
    <w:rsid w:val="001501AF"/>
    <w:rsid w:val="001622BF"/>
    <w:rsid w:val="00163C0C"/>
    <w:rsid w:val="00175CD0"/>
    <w:rsid w:val="001B46B8"/>
    <w:rsid w:val="001C4C63"/>
    <w:rsid w:val="001C5D5C"/>
    <w:rsid w:val="001E0DE6"/>
    <w:rsid w:val="001E3C09"/>
    <w:rsid w:val="001E56C4"/>
    <w:rsid w:val="001E6EAC"/>
    <w:rsid w:val="00204D86"/>
    <w:rsid w:val="002126F2"/>
    <w:rsid w:val="00215697"/>
    <w:rsid w:val="00246090"/>
    <w:rsid w:val="00250929"/>
    <w:rsid w:val="002842D5"/>
    <w:rsid w:val="002A1058"/>
    <w:rsid w:val="002E1789"/>
    <w:rsid w:val="00304897"/>
    <w:rsid w:val="003366A6"/>
    <w:rsid w:val="00382201"/>
    <w:rsid w:val="00384511"/>
    <w:rsid w:val="0038788C"/>
    <w:rsid w:val="00394769"/>
    <w:rsid w:val="003B677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2C14"/>
    <w:rsid w:val="00523F11"/>
    <w:rsid w:val="005257A8"/>
    <w:rsid w:val="0054144E"/>
    <w:rsid w:val="00552739"/>
    <w:rsid w:val="00563C2E"/>
    <w:rsid w:val="005820AD"/>
    <w:rsid w:val="005A181A"/>
    <w:rsid w:val="005C5E07"/>
    <w:rsid w:val="005D0EB8"/>
    <w:rsid w:val="005D641B"/>
    <w:rsid w:val="005E1A7B"/>
    <w:rsid w:val="005E657C"/>
    <w:rsid w:val="005E67FC"/>
    <w:rsid w:val="00605DA4"/>
    <w:rsid w:val="00614C7D"/>
    <w:rsid w:val="0062305E"/>
    <w:rsid w:val="0064433D"/>
    <w:rsid w:val="0065229D"/>
    <w:rsid w:val="006616F2"/>
    <w:rsid w:val="00677A83"/>
    <w:rsid w:val="006F1861"/>
    <w:rsid w:val="006F453E"/>
    <w:rsid w:val="007023CA"/>
    <w:rsid w:val="007423A0"/>
    <w:rsid w:val="00744057"/>
    <w:rsid w:val="007520F1"/>
    <w:rsid w:val="00754A38"/>
    <w:rsid w:val="00773B4E"/>
    <w:rsid w:val="00792287"/>
    <w:rsid w:val="00794707"/>
    <w:rsid w:val="00796763"/>
    <w:rsid w:val="007D2A76"/>
    <w:rsid w:val="007E471A"/>
    <w:rsid w:val="007F09C9"/>
    <w:rsid w:val="007F4186"/>
    <w:rsid w:val="00801213"/>
    <w:rsid w:val="008367B7"/>
    <w:rsid w:val="0085110C"/>
    <w:rsid w:val="00887E75"/>
    <w:rsid w:val="008A5100"/>
    <w:rsid w:val="008C078F"/>
    <w:rsid w:val="008D3A86"/>
    <w:rsid w:val="008D6C2E"/>
    <w:rsid w:val="008E7B83"/>
    <w:rsid w:val="008F6E76"/>
    <w:rsid w:val="009352CD"/>
    <w:rsid w:val="0097239A"/>
    <w:rsid w:val="009F5AA5"/>
    <w:rsid w:val="00A10D7E"/>
    <w:rsid w:val="00A227B1"/>
    <w:rsid w:val="00A50A36"/>
    <w:rsid w:val="00A51019"/>
    <w:rsid w:val="00A55597"/>
    <w:rsid w:val="00A94DE6"/>
    <w:rsid w:val="00AA762E"/>
    <w:rsid w:val="00AC3C75"/>
    <w:rsid w:val="00AE486E"/>
    <w:rsid w:val="00B02C59"/>
    <w:rsid w:val="00B12161"/>
    <w:rsid w:val="00B21A91"/>
    <w:rsid w:val="00B40742"/>
    <w:rsid w:val="00B4120D"/>
    <w:rsid w:val="00B46022"/>
    <w:rsid w:val="00B8524A"/>
    <w:rsid w:val="00B94C0B"/>
    <w:rsid w:val="00BA2212"/>
    <w:rsid w:val="00BB50BB"/>
    <w:rsid w:val="00BE1DCD"/>
    <w:rsid w:val="00BF4B0F"/>
    <w:rsid w:val="00C0149A"/>
    <w:rsid w:val="00C07009"/>
    <w:rsid w:val="00C3206D"/>
    <w:rsid w:val="00C329A0"/>
    <w:rsid w:val="00C3673E"/>
    <w:rsid w:val="00C36F5D"/>
    <w:rsid w:val="00C47F0B"/>
    <w:rsid w:val="00C528E7"/>
    <w:rsid w:val="00C746F8"/>
    <w:rsid w:val="00C77188"/>
    <w:rsid w:val="00C8398F"/>
    <w:rsid w:val="00C87B49"/>
    <w:rsid w:val="00C93038"/>
    <w:rsid w:val="00C94A00"/>
    <w:rsid w:val="00CA252E"/>
    <w:rsid w:val="00CE5ED9"/>
    <w:rsid w:val="00CE6D77"/>
    <w:rsid w:val="00D032E5"/>
    <w:rsid w:val="00D0410B"/>
    <w:rsid w:val="00D442F8"/>
    <w:rsid w:val="00D50912"/>
    <w:rsid w:val="00D662B1"/>
    <w:rsid w:val="00DB23A2"/>
    <w:rsid w:val="00DD326C"/>
    <w:rsid w:val="00DD7425"/>
    <w:rsid w:val="00DE7BCF"/>
    <w:rsid w:val="00E041C6"/>
    <w:rsid w:val="00E14214"/>
    <w:rsid w:val="00E17D45"/>
    <w:rsid w:val="00E34B29"/>
    <w:rsid w:val="00E475DA"/>
    <w:rsid w:val="00E60E2A"/>
    <w:rsid w:val="00E62C37"/>
    <w:rsid w:val="00E80F5E"/>
    <w:rsid w:val="00E87B58"/>
    <w:rsid w:val="00EB284A"/>
    <w:rsid w:val="00EF47AC"/>
    <w:rsid w:val="00F03F62"/>
    <w:rsid w:val="00F10F51"/>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94DB7-9A51-4F1E-BF18-DF5B55903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2577</Words>
  <Characters>1469</Characters>
  <Application>Microsoft Office Word</Application>
  <DocSecurity>0</DocSecurity>
  <Lines>12</Lines>
  <Paragraphs>8</Paragraphs>
  <ScaleCrop>false</ScaleCrop>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127</cp:revision>
  <cp:lastPrinted>2022-12-21T08:41:00Z</cp:lastPrinted>
  <dcterms:created xsi:type="dcterms:W3CDTF">2022-06-27T13:43:00Z</dcterms:created>
  <dcterms:modified xsi:type="dcterms:W3CDTF">2025-10-28T13:14:00Z</dcterms:modified>
</cp:coreProperties>
</file>